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AD" w:rsidRPr="00944E8D" w:rsidRDefault="001D38AD" w:rsidP="00F11F84">
      <w:pPr>
        <w:jc w:val="center"/>
        <w:rPr>
          <w:b/>
          <w:sz w:val="24"/>
          <w:szCs w:val="24"/>
        </w:rPr>
      </w:pPr>
      <w:r w:rsidRPr="00944E8D">
        <w:rPr>
          <w:b/>
          <w:sz w:val="24"/>
          <w:szCs w:val="24"/>
        </w:rPr>
        <w:t>Адаптация к школе</w:t>
      </w:r>
    </w:p>
    <w:p w:rsidR="001D38AD" w:rsidRPr="00944E8D" w:rsidRDefault="001D38AD" w:rsidP="00F11F84">
      <w:pPr>
        <w:jc w:val="center"/>
        <w:rPr>
          <w:b/>
          <w:sz w:val="24"/>
          <w:szCs w:val="24"/>
        </w:rPr>
      </w:pPr>
      <w:r w:rsidRPr="00944E8D">
        <w:rPr>
          <w:b/>
          <w:sz w:val="24"/>
          <w:szCs w:val="24"/>
        </w:rPr>
        <w:t>Комплект учебных пособий для подготовительного отделения</w:t>
      </w:r>
    </w:p>
    <w:p w:rsidR="00274349" w:rsidRDefault="00274349" w:rsidP="00274349">
      <w:pPr>
        <w:rPr>
          <w:b/>
          <w:sz w:val="24"/>
          <w:szCs w:val="24"/>
        </w:rPr>
      </w:pPr>
      <w:r w:rsidRPr="001D38AD">
        <w:rPr>
          <w:b/>
          <w:sz w:val="24"/>
          <w:szCs w:val="24"/>
        </w:rPr>
        <w:t>Обучение грамоте, чтение</w:t>
      </w:r>
    </w:p>
    <w:p w:rsidR="001D38AD" w:rsidRDefault="00F11F84">
      <w:pPr>
        <w:rPr>
          <w:sz w:val="24"/>
          <w:szCs w:val="24"/>
        </w:rPr>
      </w:pPr>
      <w:r>
        <w:rPr>
          <w:sz w:val="24"/>
          <w:szCs w:val="24"/>
        </w:rPr>
        <w:t>Павлова Н.Н.</w:t>
      </w:r>
      <w:r>
        <w:rPr>
          <w:sz w:val="24"/>
          <w:szCs w:val="24"/>
        </w:rPr>
        <w:t xml:space="preserve"> «</w:t>
      </w:r>
      <w:r w:rsidRPr="00F11F84">
        <w:rPr>
          <w:sz w:val="24"/>
          <w:szCs w:val="24"/>
        </w:rPr>
        <w:t>АЗБУКА</w:t>
      </w:r>
      <w:r>
        <w:rPr>
          <w:sz w:val="24"/>
          <w:szCs w:val="24"/>
        </w:rPr>
        <w:t>»</w:t>
      </w:r>
      <w:r w:rsidRPr="00F11F84">
        <w:rPr>
          <w:sz w:val="24"/>
          <w:szCs w:val="24"/>
        </w:rPr>
        <w:t xml:space="preserve"> с крупными буквами</w:t>
      </w:r>
      <w:r>
        <w:rPr>
          <w:sz w:val="24"/>
          <w:szCs w:val="24"/>
        </w:rPr>
        <w:t>.</w:t>
      </w:r>
    </w:p>
    <w:p w:rsidR="00F11F84" w:rsidRDefault="00F11F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EF6653F" wp14:editId="0111F1D3">
            <wp:extent cx="751840" cy="1161934"/>
            <wp:effectExtent l="0" t="0" r="0" b="635"/>
            <wp:docPr id="3" name="Рисунок 3" descr="Наталья Павлова - Азбука с крупными буквам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алья Павлова - Азбука с крупными буквам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13" cy="11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AD" w:rsidRDefault="001D38AD">
      <w:pPr>
        <w:rPr>
          <w:b/>
          <w:sz w:val="24"/>
          <w:szCs w:val="24"/>
        </w:rPr>
      </w:pPr>
      <w:r w:rsidRPr="001D38AD">
        <w:rPr>
          <w:b/>
          <w:sz w:val="24"/>
          <w:szCs w:val="24"/>
        </w:rPr>
        <w:t>Математика и логика</w:t>
      </w:r>
    </w:p>
    <w:p w:rsidR="00F11F84" w:rsidRDefault="00274349" w:rsidP="00274349">
      <w:pPr>
        <w:pStyle w:val="2"/>
        <w:shd w:val="clear" w:color="auto" w:fill="FFFFFF"/>
        <w:spacing w:before="150" w:after="150" w:line="330" w:lineRule="atLeast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274349">
        <w:rPr>
          <w:color w:val="000000" w:themeColor="text1"/>
          <w:sz w:val="24"/>
          <w:szCs w:val="24"/>
        </w:rPr>
        <w:t>Серия «Ломоносовская школа»</w:t>
      </w:r>
      <w:r w:rsidRPr="0027434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</w:p>
    <w:p w:rsidR="00274349" w:rsidRPr="00274349" w:rsidRDefault="00F11F84" w:rsidP="00274349">
      <w:pPr>
        <w:pStyle w:val="2"/>
        <w:shd w:val="clear" w:color="auto" w:fill="FFFFFF"/>
        <w:spacing w:before="150" w:after="150" w:line="330" w:lineRule="atLeast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27434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Сорокина Т. В.</w:t>
      </w:r>
      <w:r w:rsidRPr="00F11F8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«Занимаюсь математикой»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1 и 2 части. </w:t>
      </w:r>
    </w:p>
    <w:p w:rsidR="001D38AD" w:rsidRDefault="001D38A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C1FBF0" wp14:editId="3AEB22CB">
            <wp:extent cx="742950" cy="1284069"/>
            <wp:effectExtent l="0" t="0" r="0" b="0"/>
            <wp:docPr id="11" name="Рисунок 11" descr="Ð¢Ð°ÑÑÑÐ½Ð° Ð¡Ð¾ÑÐ¾ÐºÐ¸Ð½Ð° - ÐÐ°Ð½Ð¸Ð¼Ð°ÑÑÑ Ð¼Ð°ÑÐµÐ¼Ð°ÑÐ¸ÐºÐ¾Ð¹: Ð´Ð»Ñ Ð´ÐµÑÐµÐ¹ 6-7 Ð»ÐµÑ. Ð 2 ÑÐ°ÑÑÑÑ. Ð§Ð°ÑÑÑ 1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¢Ð°ÑÑÑÐ½Ð° Ð¡Ð¾ÑÐ¾ÐºÐ¸Ð½Ð° - ÐÐ°Ð½Ð¸Ð¼Ð°ÑÑÑ Ð¼Ð°ÑÐµÐ¼Ð°ÑÐ¸ÐºÐ¾Ð¹: Ð´Ð»Ñ Ð´ÐµÑÐµÐ¹ 6-7 Ð»ÐµÑ. Ð 2 ÑÐ°ÑÑÑÑ. Ð§Ð°ÑÑÑ 1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03" cy="135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731F764B" wp14:editId="190A0067">
            <wp:extent cx="733425" cy="1039389"/>
            <wp:effectExtent l="0" t="0" r="0" b="8890"/>
            <wp:docPr id="12" name="Рисунок 12" descr="Ð¢Ð°ÑÑÑÐ½Ð° Ð¡Ð¾ÑÐ¾ÐºÐ¸Ð½Ð° - ÐÐ°Ð½Ð¸Ð¼Ð°ÑÑÑ Ð¼Ð°ÑÐµÐ¼Ð°ÑÐ¸ÐºÐ¾Ð¹: Ð´Ð»Ñ Ð´ÐµÑÐµÐ¹ 6-7 Ð»ÐµÑ. Ð 2 ÑÐ°ÑÑÑÑ. Ð§Ð°ÑÑÑ 2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¢Ð°ÑÑÑÐ½Ð° Ð¡Ð¾ÑÐ¾ÐºÐ¸Ð½Ð° - ÐÐ°Ð½Ð¸Ð¼Ð°ÑÑÑ Ð¼Ð°ÑÐµÐ¼Ð°ÑÐ¸ÐºÐ¾Ð¹: Ð´Ð»Ñ Ð´ÐµÑÐµÐ¹ 6-7 Ð»ÐµÑ. Ð 2 ÑÐ°ÑÑÑÑ. Ð§Ð°ÑÑÑ 2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07" cy="11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8D" w:rsidRDefault="00944E8D">
      <w:pPr>
        <w:rPr>
          <w:b/>
          <w:sz w:val="24"/>
          <w:szCs w:val="24"/>
        </w:rPr>
      </w:pPr>
    </w:p>
    <w:p w:rsidR="00274349" w:rsidRDefault="00F11F84">
      <w:pPr>
        <w:rPr>
          <w:sz w:val="24"/>
          <w:szCs w:val="24"/>
        </w:rPr>
      </w:pPr>
      <w:proofErr w:type="gramStart"/>
      <w:r w:rsidRPr="00F11F84">
        <w:rPr>
          <w:sz w:val="24"/>
          <w:szCs w:val="24"/>
        </w:rPr>
        <w:t>Шевелев  «</w:t>
      </w:r>
      <w:proofErr w:type="gramEnd"/>
      <w:r w:rsidRPr="00F11F84">
        <w:rPr>
          <w:sz w:val="24"/>
          <w:szCs w:val="24"/>
        </w:rPr>
        <w:t>Энциклопедия интеллекта» 6-7 лет</w:t>
      </w:r>
    </w:p>
    <w:p w:rsidR="00944E8D" w:rsidRDefault="00944E8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6FFE97" wp14:editId="42AA57B6">
            <wp:extent cx="1114421" cy="1095375"/>
            <wp:effectExtent l="0" t="0" r="0" b="0"/>
            <wp:docPr id="6" name="Рисунок 6" descr="https://yandex.ru/images/_crpd/pNab5E732/1076d01wpkjX/1KVRCaTD4mBTQFocNweRqfDs7IrDaS742_LWMn3xUhei4GO-7p-9Z5VQSNwyd1U8BL49TXaOBxt1L9v_QtZL9gJB0Nr1InFxIrHv3oYyVblA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images/_crpd/pNab5E732/1076d01wpkjX/1KVRCaTD4mBTQFocNweRqfDs7IrDaS742_LWMn3xUhei4GO-7p-9Z5VQSNwyd1U8BL49TXaOBxt1L9v_QtZL9gJB0Nr1InFxIrHv3oYyVblAb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25" cy="111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8D" w:rsidRPr="00F11F84" w:rsidRDefault="00944E8D">
      <w:pPr>
        <w:rPr>
          <w:sz w:val="24"/>
          <w:szCs w:val="24"/>
        </w:rPr>
      </w:pPr>
    </w:p>
    <w:p w:rsidR="001D38AD" w:rsidRDefault="001D38AD">
      <w:pPr>
        <w:rPr>
          <w:b/>
          <w:sz w:val="24"/>
          <w:szCs w:val="24"/>
        </w:rPr>
      </w:pPr>
      <w:r w:rsidRPr="001D38AD">
        <w:rPr>
          <w:b/>
          <w:sz w:val="24"/>
          <w:szCs w:val="24"/>
        </w:rPr>
        <w:t>Окружающий мир</w:t>
      </w:r>
    </w:p>
    <w:p w:rsidR="00274349" w:rsidRPr="00944E8D" w:rsidRDefault="00F11F84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944E8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Н. </w:t>
      </w:r>
      <w:proofErr w:type="spellStart"/>
      <w:proofErr w:type="gramStart"/>
      <w:r w:rsidRPr="00944E8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Липская</w:t>
      </w:r>
      <w:proofErr w:type="spellEnd"/>
      <w:r w:rsidRPr="00944E8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 </w:t>
      </w:r>
      <w:r w:rsidR="00274349" w:rsidRPr="00944E8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"</w:t>
      </w:r>
      <w:proofErr w:type="gramEnd"/>
      <w:r w:rsidR="00274349" w:rsidRPr="00944E8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Изучаю мир вокруг: для детей 6-7 лет. В 2 частях.</w:t>
      </w:r>
    </w:p>
    <w:p w:rsidR="00274349" w:rsidRPr="001D38AD" w:rsidRDefault="00274349">
      <w:pPr>
        <w:rPr>
          <w:b/>
          <w:sz w:val="24"/>
          <w:szCs w:val="24"/>
        </w:rPr>
      </w:pPr>
      <w:r>
        <w:rPr>
          <w:noProof/>
          <w:lang w:eastAsia="ru-RU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          </w:t>
      </w:r>
      <w:r w:rsidR="00944E8D">
        <w:rPr>
          <w:noProof/>
          <w:lang w:eastAsia="ru-RU"/>
        </w:rPr>
        <w:drawing>
          <wp:inline distT="0" distB="0" distL="0" distR="0" wp14:anchorId="4A9B4F4C" wp14:editId="433DE609">
            <wp:extent cx="1189990" cy="1578856"/>
            <wp:effectExtent l="0" t="0" r="0" b="2540"/>
            <wp:docPr id="5" name="Рисунок 5" descr="https://img1.labirint.ru/rcimg/20d25a5ac6ad4832f73bbdd77b38876d/1920x1080/books22/219061/p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20d25a5ac6ad4832f73bbdd77b38876d/1920x1080/books22/219061/ph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57" cy="15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D68F43A" wp14:editId="73E613A3">
            <wp:extent cx="1019175" cy="1385487"/>
            <wp:effectExtent l="0" t="0" r="0" b="5715"/>
            <wp:docPr id="2" name="Рисунок 2" descr="http://www.100book.ru/b34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00book.ru/b3413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07" cy="140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349" w:rsidRPr="001D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C7"/>
    <w:rsid w:val="001D38AD"/>
    <w:rsid w:val="001F63A5"/>
    <w:rsid w:val="00274349"/>
    <w:rsid w:val="00944E8D"/>
    <w:rsid w:val="00F11F84"/>
    <w:rsid w:val="00F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8A0EF-9CC1-440E-9761-9E34D10D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3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3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2019-09-25T10:14:00Z</dcterms:created>
  <dcterms:modified xsi:type="dcterms:W3CDTF">2019-09-25T12:22:00Z</dcterms:modified>
</cp:coreProperties>
</file>